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F6DB" w14:textId="77777777" w:rsidR="002F69A6" w:rsidRDefault="002F69A6" w:rsidP="002F69A6">
      <w:pPr>
        <w:jc w:val="both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Unser schulinterner Lehrplan Sport</w:t>
      </w:r>
    </w:p>
    <w:p w14:paraId="3A87074D" w14:textId="77777777" w:rsidR="002F69A6" w:rsidRDefault="002F69A6" w:rsidP="002F69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Der schulinterne Lehrplan des Gymnasiums Odenkirchen für das Fach Sport (basierend auf dem Kernlehrplan Sport NRW) sieht folgende inhaltliche Schwerpunkte in Form von Unterrichtsvorhaben (UV) vor:</w:t>
      </w:r>
      <w:bookmarkStart w:id="0" w:name="_GoBack"/>
      <w:bookmarkEnd w:id="0"/>
    </w:p>
    <w:p w14:paraId="692FE358" w14:textId="77777777" w:rsidR="002F69A6" w:rsidRDefault="002F69A6" w:rsidP="002F69A6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Klasse 5</w:t>
      </w:r>
    </w:p>
    <w:p w14:paraId="6D31A705" w14:textId="77777777" w:rsidR="002F69A6" w:rsidRDefault="002F69A6" w:rsidP="002F69A6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Einführung in Koordination und Kondition - Übungen zur Koordination und Kondition kennen und einsetzen können am Beispiel des Seilspringens. </w:t>
      </w:r>
    </w:p>
    <w:p w14:paraId="24E154EB" w14:textId="77777777" w:rsidR="002F69A6" w:rsidRDefault="002F69A6" w:rsidP="002F69A6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Einführung von Lauf- und Fangspielen unter dem Aspekt der Koedukation und des Aufwärmens. </w:t>
      </w:r>
    </w:p>
    <w:p w14:paraId="738376A3" w14:textId="77777777" w:rsidR="002F69A6" w:rsidRDefault="002F69A6" w:rsidP="002F69A6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Kleine Spiele kennen lernen, erproben sowie Regeln finden und für die eigene Lerngruppe verändern zur Verbesserung der allgemeinen Spielfähigkeit.</w:t>
      </w:r>
    </w:p>
    <w:p w14:paraId="156B3F0F" w14:textId="77777777" w:rsidR="002F69A6" w:rsidRDefault="002F69A6" w:rsidP="002F69A6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Einführung in die Grundtechniken Laufen &amp; Springen auch mittels Lauf- und Sprung </w:t>
      </w:r>
      <w:proofErr w:type="gramStart"/>
      <w:r>
        <w:rPr>
          <w:rFonts w:asciiTheme="minorHAnsi" w:hAnsiTheme="minorHAnsi"/>
          <w:sz w:val="24"/>
          <w:szCs w:val="24"/>
        </w:rPr>
        <w:t>ABC  zur</w:t>
      </w:r>
      <w:proofErr w:type="gramEnd"/>
      <w:r>
        <w:rPr>
          <w:rFonts w:asciiTheme="minorHAnsi" w:hAnsiTheme="minorHAnsi"/>
          <w:sz w:val="24"/>
          <w:szCs w:val="24"/>
        </w:rPr>
        <w:t xml:space="preserve"> Durchführung eines leichtathletischen Zweikampfes.  </w:t>
      </w:r>
    </w:p>
    <w:p w14:paraId="4E5ECF08" w14:textId="77777777" w:rsidR="002F69A6" w:rsidRDefault="002F69A6" w:rsidP="002F69A6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Einführung in die Ausdauerschulung durch kleine Lauf- und Staffelspiele sowie die kontrastive Erkenntnis von Entspannung.</w:t>
      </w:r>
    </w:p>
    <w:p w14:paraId="263942AB" w14:textId="77777777" w:rsidR="002F69A6" w:rsidRDefault="002F69A6" w:rsidP="002F69A6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Weiterführung der Ausdauerschulung durch bewusste Wahrnehmung der Faktoren Puls und Herzschlag und deren Veränderungen bei sportlichen Belastungen. </w:t>
      </w:r>
    </w:p>
    <w:p w14:paraId="7DBF6F03" w14:textId="77777777" w:rsidR="002F69A6" w:rsidRDefault="002F69A6" w:rsidP="002F69A6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Vorbereitung auf das jährlich stattfindende Turnfest unter jahrgangsspezifischen Aspekten. </w:t>
      </w:r>
    </w:p>
    <w:p w14:paraId="3412BE93" w14:textId="77777777" w:rsidR="002F69A6" w:rsidRDefault="002F69A6" w:rsidP="002F69A6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Schulung des </w:t>
      </w:r>
      <w:proofErr w:type="spellStart"/>
      <w:r>
        <w:rPr>
          <w:rFonts w:asciiTheme="minorHAnsi" w:hAnsiTheme="minorHAnsi"/>
          <w:sz w:val="24"/>
          <w:szCs w:val="24"/>
        </w:rPr>
        <w:t>Geräteauf</w:t>
      </w:r>
      <w:proofErr w:type="spellEnd"/>
      <w:r>
        <w:rPr>
          <w:rFonts w:asciiTheme="minorHAnsi" w:hAnsiTheme="minorHAnsi"/>
          <w:sz w:val="24"/>
          <w:szCs w:val="24"/>
        </w:rPr>
        <w:t xml:space="preserve">- und </w:t>
      </w:r>
      <w:proofErr w:type="spellStart"/>
      <w:r>
        <w:rPr>
          <w:rFonts w:asciiTheme="minorHAnsi" w:hAnsiTheme="minorHAnsi"/>
          <w:sz w:val="24"/>
          <w:szCs w:val="24"/>
        </w:rPr>
        <w:t>abbaus</w:t>
      </w:r>
      <w:proofErr w:type="spellEnd"/>
      <w:r>
        <w:rPr>
          <w:rFonts w:asciiTheme="minorHAnsi" w:hAnsiTheme="minorHAnsi"/>
          <w:sz w:val="24"/>
          <w:szCs w:val="24"/>
        </w:rPr>
        <w:t xml:space="preserve"> sowie sicherheitsrelevanter Aspekte im Geräteturnen auch im Hinblick auf Hilfestellungen </w:t>
      </w:r>
    </w:p>
    <w:p w14:paraId="4E25EA3D" w14:textId="77777777" w:rsidR="002F69A6" w:rsidRDefault="002F69A6" w:rsidP="002F69A6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Einführung in die Akrobatik am Beispiel von Pyramiden (2er- bis Klassenpyramiden) zur Verbesserung der koordinativen Fähigkeiten und der Koedukation. </w:t>
      </w:r>
    </w:p>
    <w:p w14:paraId="1F980206" w14:textId="77777777" w:rsidR="002F69A6" w:rsidRDefault="002F69A6" w:rsidP="002F69A6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Brennball, Zombieball und Völkerball-Variationen als einführende Spiele zur Verbesserung der balltechnischen Grundlagen und erster taktischer Aspekte auch mittels verschiedener Bälle (z.B. Softbälle, Gymnastikbälle, Sitzbälle, </w:t>
      </w:r>
      <w:proofErr w:type="spellStart"/>
      <w:r>
        <w:rPr>
          <w:rFonts w:asciiTheme="minorHAnsi" w:hAnsiTheme="minorHAnsi"/>
          <w:sz w:val="24"/>
          <w:szCs w:val="24"/>
        </w:rPr>
        <w:t>Rehabälle</w:t>
      </w:r>
      <w:proofErr w:type="spellEnd"/>
      <w:r>
        <w:rPr>
          <w:rFonts w:asciiTheme="minorHAnsi" w:hAnsiTheme="minorHAnsi"/>
          <w:sz w:val="24"/>
          <w:szCs w:val="24"/>
        </w:rPr>
        <w:t xml:space="preserve"> etc.).</w:t>
      </w:r>
    </w:p>
    <w:p w14:paraId="25926E2F" w14:textId="77777777" w:rsidR="002F69A6" w:rsidRDefault="002F69A6" w:rsidP="002F69A6">
      <w:pPr>
        <w:jc w:val="both"/>
        <w:rPr>
          <w:rFonts w:asciiTheme="minorHAnsi" w:hAnsiTheme="minorHAnsi"/>
          <w:sz w:val="24"/>
          <w:szCs w:val="24"/>
        </w:rPr>
      </w:pPr>
    </w:p>
    <w:p w14:paraId="7D99B7EB" w14:textId="77777777" w:rsidR="002F69A6" w:rsidRDefault="002F69A6" w:rsidP="002F69A6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Klasse 6</w:t>
      </w:r>
    </w:p>
    <w:p w14:paraId="0D31B114" w14:textId="77777777" w:rsidR="002F69A6" w:rsidRDefault="002F69A6" w:rsidP="002F69A6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Weiterführung der Grundtechniken Laufen &amp; Springen sowie Einführung in das Schlagballwerfen auch mittels Lauf-, Sprung- und Wurf-ABC zur Durchführung eines leichtathletischen Dreikampfes. </w:t>
      </w:r>
    </w:p>
    <w:p w14:paraId="466305BC" w14:textId="77777777" w:rsidR="002F69A6" w:rsidRDefault="002F69A6" w:rsidP="002F69A6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Weiterführung der Ausdauerschulung durch bewusste Wahrnehmung der Faktoren Puls und Herzschlag und deren Veränderungen bei sportlichen Belastungen.</w:t>
      </w:r>
    </w:p>
    <w:p w14:paraId="5FDFE359" w14:textId="77777777" w:rsidR="002F69A6" w:rsidRDefault="002F69A6" w:rsidP="002F69A6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Vorbereitung auf das jährlich stattfindende Turnfest unter jahrgangsspezifischen Aspekten. </w:t>
      </w:r>
    </w:p>
    <w:p w14:paraId="2B21B64F" w14:textId="77777777" w:rsidR="002F69A6" w:rsidRDefault="002F69A6" w:rsidP="002F69A6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Schulung des </w:t>
      </w:r>
      <w:proofErr w:type="spellStart"/>
      <w:r>
        <w:rPr>
          <w:rFonts w:asciiTheme="minorHAnsi" w:hAnsiTheme="minorHAnsi"/>
          <w:sz w:val="24"/>
          <w:szCs w:val="24"/>
        </w:rPr>
        <w:t>Geräteauf</w:t>
      </w:r>
      <w:proofErr w:type="spellEnd"/>
      <w:r>
        <w:rPr>
          <w:rFonts w:asciiTheme="minorHAnsi" w:hAnsiTheme="minorHAnsi"/>
          <w:sz w:val="24"/>
          <w:szCs w:val="24"/>
        </w:rPr>
        <w:t>- und –</w:t>
      </w:r>
      <w:proofErr w:type="spellStart"/>
      <w:r>
        <w:rPr>
          <w:rFonts w:asciiTheme="minorHAnsi" w:hAnsiTheme="minorHAnsi"/>
          <w:sz w:val="24"/>
          <w:szCs w:val="24"/>
        </w:rPr>
        <w:t>abbaus</w:t>
      </w:r>
      <w:proofErr w:type="spellEnd"/>
      <w:r>
        <w:rPr>
          <w:rFonts w:asciiTheme="minorHAnsi" w:hAnsiTheme="minorHAnsi"/>
          <w:sz w:val="24"/>
          <w:szCs w:val="24"/>
        </w:rPr>
        <w:t xml:space="preserve"> sowie sicherheitsrelevanter Aspekte im Geräteturnen auch im Hinblick auf Hilfestellungen.</w:t>
      </w:r>
    </w:p>
    <w:p w14:paraId="475BBA88" w14:textId="77777777" w:rsidR="002F69A6" w:rsidRDefault="002F69A6" w:rsidP="002F69A6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Einführung der Grundlagentechnik in einem ausgewählten großen Spiel zur Verbesserung der allgemeinen und der speziellen Spielfähigkeit. </w:t>
      </w:r>
    </w:p>
    <w:p w14:paraId="250FD856" w14:textId="77777777" w:rsidR="002F69A6" w:rsidRDefault="002F69A6" w:rsidP="002F69A6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Kennen lernen und erfahren von Miteinander und gegeneinander in Sportspielen zur Verbesserung des Fair-Play-Gedankens. </w:t>
      </w:r>
    </w:p>
    <w:p w14:paraId="6BEB286A" w14:textId="77777777" w:rsidR="002F69A6" w:rsidRDefault="002F69A6" w:rsidP="002F69A6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Optional: Projekt Schlittschuh – Einführung in das Schlittschuhlaufen durch eine klassenübergreifende Tagesfahrt zum Eissportzentrum Grefrath.</w:t>
      </w:r>
    </w:p>
    <w:p w14:paraId="377A6E28" w14:textId="77777777" w:rsidR="002F69A6" w:rsidRDefault="002F69A6" w:rsidP="002F69A6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Schiebe- und Ziehwettkämpfe als Einführung in das Bewegungsfeld Ringen und Kämpfen zur Erfahrung von Einhalten von Regeln und Geboten der Fairness. </w:t>
      </w:r>
    </w:p>
    <w:p w14:paraId="6EE0D3EA" w14:textId="77777777" w:rsidR="002F69A6" w:rsidRDefault="002F69A6" w:rsidP="002F69A6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Seilspringen als erste Form der Paarchoreographie zur bewussten Umsetzung elementarer Merkmale der Bewegungsqualität (Körperspannung, Rhythmus, Raum).</w:t>
      </w:r>
    </w:p>
    <w:p w14:paraId="422E9A9D" w14:textId="77777777" w:rsidR="002F69A6" w:rsidRDefault="002F69A6" w:rsidP="002F69A6">
      <w:pPr>
        <w:jc w:val="both"/>
        <w:rPr>
          <w:rFonts w:asciiTheme="minorHAnsi" w:hAnsiTheme="minorHAnsi"/>
          <w:sz w:val="24"/>
          <w:szCs w:val="24"/>
        </w:rPr>
      </w:pPr>
    </w:p>
    <w:p w14:paraId="10EE5460" w14:textId="77777777" w:rsidR="002F69A6" w:rsidRDefault="002F69A6" w:rsidP="002F69A6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Klasse 7</w:t>
      </w:r>
    </w:p>
    <w:p w14:paraId="2227AA76" w14:textId="77777777" w:rsidR="002F69A6" w:rsidRDefault="002F69A6" w:rsidP="002F69A6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Vorbereitung auf das jährlich stattfindende Turnfest unter jahrgangsspezifischen </w:t>
      </w:r>
      <w:proofErr w:type="gramStart"/>
      <w:r>
        <w:rPr>
          <w:rFonts w:asciiTheme="minorHAnsi" w:hAnsiTheme="minorHAnsi"/>
          <w:sz w:val="24"/>
          <w:szCs w:val="24"/>
        </w:rPr>
        <w:t>Aspekten 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14:paraId="66C3448F" w14:textId="77777777" w:rsidR="002F69A6" w:rsidRDefault="002F69A6" w:rsidP="002F69A6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Einführung in eine Rückschlagsportart am Beispiel Badminton oder Tischtennis unter besonderer Berücksichtigung der Grundtechniken und der Materialkunde.</w:t>
      </w:r>
    </w:p>
    <w:p w14:paraId="6C2A1E07" w14:textId="77777777" w:rsidR="002F69A6" w:rsidRDefault="002F69A6" w:rsidP="002F69A6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Einführung der Grundlagentechnik in einem weiteren ausgewählten großen Spiel zur Verbesserung der allgemeinen und der speziellen Spielfähigkeit.</w:t>
      </w:r>
    </w:p>
    <w:p w14:paraId="26CEEAF4" w14:textId="77777777" w:rsidR="002F69A6" w:rsidRDefault="002F69A6" w:rsidP="002F69A6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Anwendung der vertieften technischen Grundlagen in taktischen Zusammenhängen in einem ausgewählten großen Spiel.</w:t>
      </w:r>
    </w:p>
    <w:p w14:paraId="6B186895" w14:textId="77777777" w:rsidR="002F69A6" w:rsidRDefault="002F69A6" w:rsidP="002F69A6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Verbesserung der Wasserlage in einer Gleich- und Wechselzugtechnik sowie Einführung in das Springen auch zur Verbesserung der Ausdauerleistung im Schwimmen. </w:t>
      </w:r>
    </w:p>
    <w:p w14:paraId="22710315" w14:textId="77777777" w:rsidR="002F69A6" w:rsidRDefault="002F69A6" w:rsidP="002F69A6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Optional: Einführung von sicherheitsrelevanten Aspekten bis hin zu ersten Formen der Selbst- und Fremdrettung.</w:t>
      </w:r>
    </w:p>
    <w:p w14:paraId="64900648" w14:textId="77777777" w:rsidR="002F69A6" w:rsidRDefault="002F69A6" w:rsidP="002F69A6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Ausdauerndes Laufen mittels gezielter Vorbereitung auf den Cooper Test. </w:t>
      </w:r>
    </w:p>
    <w:p w14:paraId="044DE734" w14:textId="77777777" w:rsidR="002F69A6" w:rsidRDefault="002F69A6" w:rsidP="002F69A6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Einführung in die (</w:t>
      </w:r>
      <w:proofErr w:type="spellStart"/>
      <w:r>
        <w:rPr>
          <w:rFonts w:asciiTheme="minorHAnsi" w:hAnsiTheme="minorHAnsi"/>
          <w:sz w:val="24"/>
          <w:szCs w:val="24"/>
        </w:rPr>
        <w:t>Step</w:t>
      </w:r>
      <w:proofErr w:type="spellEnd"/>
      <w:r>
        <w:rPr>
          <w:rFonts w:asciiTheme="minorHAnsi" w:hAnsiTheme="minorHAnsi"/>
          <w:sz w:val="24"/>
          <w:szCs w:val="24"/>
        </w:rPr>
        <w:t>-) Aerobic zur Gestaltung einer Gruppenchoreografie auf der Basis der Kriterien Zeit, Dynamik und Raum.</w:t>
      </w:r>
    </w:p>
    <w:p w14:paraId="3BAB70B6" w14:textId="77777777" w:rsidR="002F69A6" w:rsidRDefault="002F69A6" w:rsidP="002F69A6">
      <w:pPr>
        <w:jc w:val="both"/>
        <w:rPr>
          <w:rFonts w:asciiTheme="minorHAnsi" w:hAnsiTheme="minorHAnsi"/>
          <w:sz w:val="24"/>
          <w:szCs w:val="24"/>
        </w:rPr>
      </w:pPr>
    </w:p>
    <w:p w14:paraId="3B0FC026" w14:textId="77777777" w:rsidR="002F69A6" w:rsidRDefault="002F69A6" w:rsidP="002F69A6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Klasse 8</w:t>
      </w:r>
    </w:p>
    <w:p w14:paraId="664B36F6" w14:textId="77777777" w:rsidR="002F69A6" w:rsidRDefault="002F69A6" w:rsidP="002F69A6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Vorbereitung auf das jährlich stattfindende Turnfest unter jahrgangsspezifischen Aspekten. </w:t>
      </w:r>
    </w:p>
    <w:p w14:paraId="6E886E4E" w14:textId="77777777" w:rsidR="002F69A6" w:rsidRDefault="002F69A6" w:rsidP="002F69A6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Einführung in den Hochsprung mittels der Technik Flop zur Erweiterung der Bewegungserfahrungen. </w:t>
      </w:r>
    </w:p>
    <w:p w14:paraId="02FC989B" w14:textId="77777777" w:rsidR="002F69A6" w:rsidRDefault="002F69A6" w:rsidP="002F69A6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Optional: Einführung in das Inlineskaten bzw. </w:t>
      </w:r>
      <w:proofErr w:type="spellStart"/>
      <w:r>
        <w:rPr>
          <w:rFonts w:asciiTheme="minorHAnsi" w:hAnsiTheme="minorHAnsi"/>
          <w:sz w:val="24"/>
          <w:szCs w:val="24"/>
        </w:rPr>
        <w:t>Waveboarden</w:t>
      </w:r>
      <w:proofErr w:type="spellEnd"/>
      <w:r>
        <w:rPr>
          <w:rFonts w:asciiTheme="minorHAnsi" w:hAnsiTheme="minorHAnsi"/>
          <w:sz w:val="24"/>
          <w:szCs w:val="24"/>
        </w:rPr>
        <w:t xml:space="preserve"> zur Verbesserung der Aspekte Gleiten, Fahren &amp; Rollen. </w:t>
      </w:r>
    </w:p>
    <w:p w14:paraId="2F7725EF" w14:textId="77777777" w:rsidR="002F69A6" w:rsidRDefault="002F69A6" w:rsidP="002F69A6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Einführung in das Rückschlagspiel Volleyball zur Erweiterung der spieltechnischen Grundfertigkeiten.  </w:t>
      </w:r>
    </w:p>
    <w:p w14:paraId="08F72170" w14:textId="77777777" w:rsidR="002F69A6" w:rsidRDefault="002F69A6" w:rsidP="002F69A6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Bewusstmachung körperlicher Unterschiede in ausgewählten </w:t>
      </w:r>
      <w:proofErr w:type="gramStart"/>
      <w:r>
        <w:rPr>
          <w:rFonts w:asciiTheme="minorHAnsi" w:hAnsiTheme="minorHAnsi"/>
          <w:sz w:val="24"/>
          <w:szCs w:val="24"/>
        </w:rPr>
        <w:t>Sportsituationen  zur</w:t>
      </w:r>
      <w:proofErr w:type="gramEnd"/>
      <w:r>
        <w:rPr>
          <w:rFonts w:asciiTheme="minorHAnsi" w:hAnsiTheme="minorHAnsi"/>
          <w:sz w:val="24"/>
          <w:szCs w:val="24"/>
        </w:rPr>
        <w:t xml:space="preserve"> Verbesserung koedukativer Aspekte im Klassengefüge. </w:t>
      </w:r>
    </w:p>
    <w:p w14:paraId="0BCA877A" w14:textId="77777777" w:rsidR="002F69A6" w:rsidRDefault="002F69A6" w:rsidP="002F69A6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Vertiefung der Grundkenntnisse der konditionellen Fähigkeiten Kraft, Schnelligkeit, Beweglichkeit und Koordination in einem praktisch orientierten Zirkeltraining zur Erfahrung und Verbesserung der individuellen Fitness. </w:t>
      </w:r>
    </w:p>
    <w:p w14:paraId="73BC193A" w14:textId="77777777" w:rsidR="002F69A6" w:rsidRDefault="002F69A6" w:rsidP="002F69A6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Optional: Sicheres Fallen in Zweikampfsituationen sowie Halten eines Wettkampfpartners zur Verbesserung der Kompetenzen im Bewegungsfeld Ringen &amp; Kämpfen.</w:t>
      </w:r>
    </w:p>
    <w:p w14:paraId="1220B1F8" w14:textId="77777777" w:rsidR="002F69A6" w:rsidRDefault="002F69A6" w:rsidP="002F69A6">
      <w:pPr>
        <w:jc w:val="both"/>
        <w:rPr>
          <w:rFonts w:asciiTheme="minorHAnsi" w:hAnsiTheme="minorHAnsi"/>
          <w:sz w:val="24"/>
          <w:szCs w:val="24"/>
        </w:rPr>
      </w:pPr>
    </w:p>
    <w:p w14:paraId="0B584027" w14:textId="77777777" w:rsidR="002F69A6" w:rsidRDefault="002F69A6" w:rsidP="002F69A6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Klasse 9</w:t>
      </w:r>
    </w:p>
    <w:p w14:paraId="53A1CF77" w14:textId="77777777" w:rsidR="002F69A6" w:rsidRDefault="002F69A6" w:rsidP="002F69A6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Weiterführende  Aspekte</w:t>
      </w:r>
      <w:proofErr w:type="gramEnd"/>
      <w:r>
        <w:rPr>
          <w:rFonts w:asciiTheme="minorHAnsi" w:hAnsiTheme="minorHAnsi"/>
          <w:sz w:val="24"/>
          <w:szCs w:val="24"/>
        </w:rPr>
        <w:t xml:space="preserve"> der konditionellen Grundeigenschaften unter besonderer Berücksichtigung der Funktionsgymnastik und Entspannungstechniken. </w:t>
      </w:r>
    </w:p>
    <w:p w14:paraId="01A0E406" w14:textId="77777777" w:rsidR="002F69A6" w:rsidRDefault="002F69A6" w:rsidP="002F69A6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Alternative Nutzung von Turngeräten am Beispiel der Trendsportart Le Parkour zur Verbesserung der turnspezifischen Fähigkeiten.  </w:t>
      </w:r>
    </w:p>
    <w:p w14:paraId="14585ADA" w14:textId="77777777" w:rsidR="002F69A6" w:rsidRDefault="002F69A6" w:rsidP="002F69A6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Optional: Kennenlernen und Erproben von Sportarten aus anderen Kulturkreisen am Beispiel von </w:t>
      </w:r>
      <w:proofErr w:type="spellStart"/>
      <w:r>
        <w:rPr>
          <w:rFonts w:asciiTheme="minorHAnsi" w:hAnsiTheme="minorHAnsi"/>
          <w:sz w:val="24"/>
          <w:szCs w:val="24"/>
        </w:rPr>
        <w:t>Flag</w:t>
      </w:r>
      <w:proofErr w:type="spellEnd"/>
      <w:r>
        <w:rPr>
          <w:rFonts w:asciiTheme="minorHAnsi" w:hAnsiTheme="minorHAnsi"/>
          <w:sz w:val="24"/>
          <w:szCs w:val="24"/>
        </w:rPr>
        <w:t xml:space="preserve">-Football oder Baseball zur Erweiterung und Anwendung bereits bekannter taktischer Grundelemente.  </w:t>
      </w:r>
    </w:p>
    <w:p w14:paraId="1CA2182B" w14:textId="77777777" w:rsidR="002F69A6" w:rsidRDefault="002F69A6" w:rsidP="002F69A6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Einführung in das Kugelstoßen zur Erweiterung der leichtathletischen Grundkenntnisse in kontrastiver Abgrenzung zum Werfen.  </w:t>
      </w:r>
    </w:p>
    <w:p w14:paraId="1185E6BA" w14:textId="77777777" w:rsidR="002F69A6" w:rsidRDefault="002F69A6" w:rsidP="002F69A6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Durchführung eines leichtathletischen Dreikampfes mit den Disziplinen Sprint, Stoß und Sprung. </w:t>
      </w:r>
    </w:p>
    <w:p w14:paraId="58F13922" w14:textId="77777777" w:rsidR="002F69A6" w:rsidRDefault="002F69A6" w:rsidP="002F69A6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Vergleichende Betrachtung der Rückschlagspiele Volleyball, Badminton und/oder Tischtennis zur Erweiterung des sportartspezifischen Bewegungsrepertoires.  </w:t>
      </w:r>
    </w:p>
    <w:p w14:paraId="3929C174" w14:textId="77777777" w:rsidR="002F69A6" w:rsidRDefault="002F69A6" w:rsidP="002F69A6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Optional: Einführung in sicheres Klettern unter besonderer Berücksichtigung der Kooperation im Bereich Helfen &amp; Sichern eines Partners. </w:t>
      </w:r>
    </w:p>
    <w:p w14:paraId="11EF571C" w14:textId="77777777" w:rsidR="002F69A6" w:rsidRDefault="002F69A6" w:rsidP="002F69A6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Verbesserung gruppenchoreografischer Aspekte im Bereich Gestalten und Darstellen an exemplarischen Beispielen (z.B. </w:t>
      </w:r>
      <w:proofErr w:type="spellStart"/>
      <w:r>
        <w:rPr>
          <w:rFonts w:asciiTheme="minorHAnsi" w:hAnsiTheme="minorHAnsi"/>
          <w:sz w:val="24"/>
          <w:szCs w:val="24"/>
        </w:rPr>
        <w:t>Rope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Skipping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Jumpstyle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BallKoRobics</w:t>
      </w:r>
      <w:proofErr w:type="spellEnd"/>
      <w:r>
        <w:rPr>
          <w:rFonts w:asciiTheme="minorHAnsi" w:hAnsiTheme="minorHAnsi"/>
          <w:sz w:val="24"/>
          <w:szCs w:val="24"/>
        </w:rPr>
        <w:t xml:space="preserve">). </w:t>
      </w:r>
    </w:p>
    <w:p w14:paraId="25ED8A17" w14:textId="77777777" w:rsidR="002F69A6" w:rsidRDefault="002F69A6" w:rsidP="002F69A6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Vertiefung der Akrobatik am Beispiel von Pyramiden (2er bis Klassenpyramiden) zur Verbesserung der koordinativen Fähigkeiten, der Koedukation und der veränderten körperlichen Voraussetzungen.</w:t>
      </w:r>
    </w:p>
    <w:p w14:paraId="24D761AF" w14:textId="77777777" w:rsidR="002F69A6" w:rsidRDefault="002F69A6" w:rsidP="002F69A6">
      <w:pPr>
        <w:jc w:val="both"/>
        <w:rPr>
          <w:rFonts w:asciiTheme="minorHAnsi" w:hAnsiTheme="minorHAnsi"/>
          <w:sz w:val="24"/>
          <w:szCs w:val="24"/>
        </w:rPr>
      </w:pPr>
    </w:p>
    <w:p w14:paraId="75CB3B6E" w14:textId="77777777" w:rsidR="002F69A6" w:rsidRDefault="002F69A6" w:rsidP="002F69A6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Einführungsphase</w:t>
      </w:r>
    </w:p>
    <w:p w14:paraId="10B3E865" w14:textId="77777777" w:rsidR="002F69A6" w:rsidRDefault="002F69A6" w:rsidP="002F69A6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 Puls der Zeit- Die eigene Ausdauer praktisch testen, erfahren und verbessern zur Erstellung von Trainingsplänen unter besonderer Berücksichtigung sportbiologischer Gesichtspunkte.</w:t>
      </w:r>
    </w:p>
    <w:p w14:paraId="60E720DD" w14:textId="77777777" w:rsidR="002F69A6" w:rsidRDefault="002F69A6" w:rsidP="002F69A6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Der Weg ist das Ziel – Einführung in die Bewegungslehre anhand ausgewählter Grundschläge im Badminton zur Verbesserung der allgemeinen und speziellen Spielfähigkeit mittels unterschiedlicher medialer Zugänge.</w:t>
      </w:r>
    </w:p>
    <w:p w14:paraId="1DE4A4A4" w14:textId="77777777" w:rsidR="002F69A6" w:rsidRDefault="002F69A6" w:rsidP="002F69A6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Jeder ist mutig – Entwicklung eines binnendifferenzierten </w:t>
      </w:r>
      <w:proofErr w:type="spellStart"/>
      <w:r>
        <w:rPr>
          <w:rFonts w:asciiTheme="minorHAnsi" w:hAnsiTheme="minorHAnsi"/>
          <w:sz w:val="24"/>
          <w:szCs w:val="24"/>
        </w:rPr>
        <w:t>Freeruns</w:t>
      </w:r>
      <w:proofErr w:type="spellEnd"/>
      <w:r>
        <w:rPr>
          <w:rFonts w:asciiTheme="minorHAnsi" w:hAnsiTheme="minorHAnsi"/>
          <w:sz w:val="24"/>
          <w:szCs w:val="24"/>
        </w:rPr>
        <w:t xml:space="preserve"> mittels ausgewählter Überwindungs- und Landungstechniken unter besonderer Betrachtung psychischer Einflüsse auf die Leistung. </w:t>
      </w:r>
    </w:p>
    <w:p w14:paraId="678CDFB3" w14:textId="77777777" w:rsidR="002F69A6" w:rsidRDefault="002F69A6" w:rsidP="002F69A6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Bewegungen gestalten – Gestalten von Bewegungen hinsichtlich der Gestaltungsparameter Raum, Zeit, Dynamik, Form zur Erweiterung der Bewegungserfahrung.</w:t>
      </w:r>
    </w:p>
    <w:p w14:paraId="226EB1BE" w14:textId="77777777" w:rsidR="002F69A6" w:rsidRDefault="002F69A6" w:rsidP="002F69A6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Faire Spiele organisieren – Erprobung verschiedener Dimensionen des Fair Plays an ausgewählten Mannschaftsspielen zur bewussten Umsetzung einer fairen Spielidee.</w:t>
      </w:r>
    </w:p>
    <w:p w14:paraId="0BA58617" w14:textId="77777777" w:rsidR="002F69A6" w:rsidRDefault="002F69A6" w:rsidP="002F69A6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Mit dem Speer auf die Jagd – Erlernen einer neuen leichtathletischen Disziplin am Beispiel Speerwurf.</w:t>
      </w:r>
    </w:p>
    <w:p w14:paraId="6815DF71" w14:textId="77777777" w:rsidR="002F69A6" w:rsidRDefault="002F69A6" w:rsidP="002F69A6">
      <w:pPr>
        <w:jc w:val="both"/>
        <w:rPr>
          <w:rFonts w:asciiTheme="minorHAnsi" w:hAnsiTheme="minorHAnsi"/>
          <w:sz w:val="24"/>
          <w:szCs w:val="24"/>
        </w:rPr>
      </w:pPr>
    </w:p>
    <w:p w14:paraId="2A29F002" w14:textId="77777777" w:rsidR="002F69A6" w:rsidRDefault="002F69A6" w:rsidP="002F69A6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Qualifikationsphase</w:t>
      </w:r>
    </w:p>
    <w:p w14:paraId="25E93D2B" w14:textId="77777777" w:rsidR="002F69A6" w:rsidRDefault="002F69A6" w:rsidP="002F69A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 Ende der Einführungsphase können die Schülerinnen und Schüler aus verschiedenen Kursprofil-Angeboten wählen. Ein Kursprofil setzt sich jeweils aus zwei Inhaltsfeldern bzw. Sportbereichen zusammen. In Anlehnung an den Kernlehrplan können folgende Inhaltsfelder bzw. Sportbereiche Bestandteile unserer Kursprofile sein:</w:t>
      </w:r>
    </w:p>
    <w:p w14:paraId="7FDC562F" w14:textId="77777777" w:rsidR="002F69A6" w:rsidRDefault="002F69A6" w:rsidP="002F69A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JohnSansTextPro-Bold"/>
          <w:bCs/>
          <w:sz w:val="24"/>
          <w:szCs w:val="25"/>
        </w:rPr>
      </w:pPr>
      <w:r>
        <w:rPr>
          <w:rFonts w:asciiTheme="minorHAnsi" w:hAnsiTheme="minorHAnsi" w:cs="JohnSansTextPro-Bold"/>
          <w:bCs/>
          <w:sz w:val="24"/>
          <w:szCs w:val="25"/>
        </w:rPr>
        <w:t>Den Körper wahrnehmen und Bewegungsfähigkeiten ausprägen</w:t>
      </w:r>
    </w:p>
    <w:p w14:paraId="42E358C9" w14:textId="77777777" w:rsidR="002F69A6" w:rsidRDefault="002F69A6" w:rsidP="002F69A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JohnSansTextPro-Bold"/>
          <w:bCs/>
          <w:sz w:val="24"/>
          <w:szCs w:val="25"/>
        </w:rPr>
      </w:pPr>
      <w:r>
        <w:rPr>
          <w:rFonts w:asciiTheme="minorHAnsi" w:hAnsiTheme="minorHAnsi" w:cs="JohnSansTextPro-Bold"/>
          <w:bCs/>
          <w:sz w:val="24"/>
          <w:szCs w:val="25"/>
        </w:rPr>
        <w:t>Laufen, Springen, Werfen – Leichtathletik</w:t>
      </w:r>
    </w:p>
    <w:p w14:paraId="26D1FFD9" w14:textId="77777777" w:rsidR="002F69A6" w:rsidRDefault="002F69A6" w:rsidP="002F69A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JohnSansTextPro-Bold"/>
          <w:bCs/>
          <w:sz w:val="24"/>
          <w:szCs w:val="25"/>
        </w:rPr>
      </w:pPr>
      <w:r>
        <w:rPr>
          <w:rFonts w:asciiTheme="minorHAnsi" w:hAnsiTheme="minorHAnsi" w:cs="JohnSansTextPro-Bold"/>
          <w:bCs/>
          <w:sz w:val="24"/>
          <w:szCs w:val="25"/>
        </w:rPr>
        <w:t>Bewegen an Geräten – Turnen</w:t>
      </w:r>
    </w:p>
    <w:p w14:paraId="6150DFBA" w14:textId="77777777" w:rsidR="002F69A6" w:rsidRDefault="002F69A6" w:rsidP="002F69A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JohnSansTextPro-Bold"/>
          <w:bCs/>
          <w:sz w:val="24"/>
          <w:szCs w:val="25"/>
        </w:rPr>
      </w:pPr>
      <w:r>
        <w:rPr>
          <w:rFonts w:asciiTheme="minorHAnsi" w:hAnsiTheme="minorHAnsi" w:cs="JohnSansTextPro-Bold"/>
          <w:bCs/>
          <w:sz w:val="24"/>
          <w:szCs w:val="25"/>
        </w:rPr>
        <w:t>Gestalten, Tanzen, Darstellen – Gymnastik/Tanz, Bewegungskünste</w:t>
      </w:r>
    </w:p>
    <w:p w14:paraId="76A3CFBD" w14:textId="77777777" w:rsidR="002F69A6" w:rsidRDefault="002F69A6" w:rsidP="002F69A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JohnSansTextPro-Bold"/>
          <w:bCs/>
          <w:sz w:val="24"/>
          <w:szCs w:val="25"/>
        </w:rPr>
      </w:pPr>
      <w:r>
        <w:rPr>
          <w:rFonts w:asciiTheme="minorHAnsi" w:hAnsiTheme="minorHAnsi" w:cs="JohnSansTextPro-Bold"/>
          <w:bCs/>
          <w:sz w:val="24"/>
          <w:szCs w:val="25"/>
        </w:rPr>
        <w:t>Spielen in und mit Regelstrukturen – Sportspie</w:t>
      </w:r>
      <w:bookmarkStart w:id="1" w:name="_gjdgxs"/>
      <w:bookmarkEnd w:id="1"/>
      <w:r>
        <w:rPr>
          <w:rFonts w:asciiTheme="minorHAnsi" w:hAnsiTheme="minorHAnsi" w:cs="JohnSansTextPro-Bold"/>
          <w:bCs/>
          <w:sz w:val="24"/>
          <w:szCs w:val="25"/>
        </w:rPr>
        <w:t>le</w:t>
      </w:r>
    </w:p>
    <w:p w14:paraId="05657874" w14:textId="77777777" w:rsidR="00FD5F94" w:rsidRDefault="00FD5F94"/>
    <w:sectPr w:rsidR="00FD5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JohnSansTex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1C1"/>
    <w:multiLevelType w:val="multilevel"/>
    <w:tmpl w:val="EBFCE4D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3D745D"/>
    <w:multiLevelType w:val="multilevel"/>
    <w:tmpl w:val="EBFCE4D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440BB0"/>
    <w:multiLevelType w:val="multilevel"/>
    <w:tmpl w:val="EBFCE4D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D9625E"/>
    <w:multiLevelType w:val="multilevel"/>
    <w:tmpl w:val="EBFCE4DA"/>
    <w:lvl w:ilvl="0">
      <w:start w:val="1"/>
      <w:numFmt w:val="bullet"/>
      <w:lvlText w:val="­"/>
      <w:lvlJc w:val="left"/>
      <w:pPr>
        <w:ind w:left="1425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880D0D"/>
    <w:multiLevelType w:val="multilevel"/>
    <w:tmpl w:val="EBFCE4D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2C27C6"/>
    <w:multiLevelType w:val="multilevel"/>
    <w:tmpl w:val="EBFCE4D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2E62E9"/>
    <w:multiLevelType w:val="multilevel"/>
    <w:tmpl w:val="EBFCE4D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A6"/>
    <w:rsid w:val="002F69A6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9B2B"/>
  <w15:chartTrackingRefBased/>
  <w15:docId w15:val="{CD2DA8DE-3823-4D62-9B52-7EA3EDCF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69A6"/>
    <w:pPr>
      <w:spacing w:after="200" w:line="276" w:lineRule="auto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Schulz</dc:creator>
  <cp:keywords/>
  <dc:description/>
  <cp:lastModifiedBy>Verena Schulz</cp:lastModifiedBy>
  <cp:revision>1</cp:revision>
  <dcterms:created xsi:type="dcterms:W3CDTF">2018-11-03T08:44:00Z</dcterms:created>
  <dcterms:modified xsi:type="dcterms:W3CDTF">2018-11-03T08:45:00Z</dcterms:modified>
</cp:coreProperties>
</file>